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8DEF" w14:textId="3DD0A2CF" w:rsidR="00AD47EA" w:rsidRDefault="00107A36">
      <w:pPr>
        <w:pStyle w:val="berschrift3"/>
        <w:ind w:left="377" w:right="369"/>
        <w:jc w:val="center"/>
        <w:rPr>
          <w:u w:val="single"/>
        </w:rPr>
      </w:pPr>
      <w:r>
        <w:rPr>
          <w:u w:val="single"/>
        </w:rPr>
        <w:t xml:space="preserve">Kooperationsvereinbarung </w:t>
      </w:r>
      <w:r w:rsidR="00AB7866">
        <w:rPr>
          <w:u w:val="single"/>
        </w:rPr>
        <w:t>nach § 16 SGB VIII</w:t>
      </w:r>
    </w:p>
    <w:p w14:paraId="52CB0D53" w14:textId="77777777" w:rsidR="00351B98" w:rsidRDefault="00351B98" w:rsidP="00AB7866">
      <w:pPr>
        <w:jc w:val="center"/>
      </w:pPr>
    </w:p>
    <w:p w14:paraId="2322A5F6" w14:textId="77777777" w:rsidR="00AA04B9" w:rsidRDefault="00AA04B9" w:rsidP="00AA04B9">
      <w:pPr>
        <w:keepNext/>
        <w:keepLines/>
        <w:spacing w:line="360" w:lineRule="auto"/>
        <w:ind w:left="0"/>
      </w:pPr>
    </w:p>
    <w:p w14:paraId="570837BD" w14:textId="095DA820" w:rsidR="00AA04B9" w:rsidRDefault="00AA04B9" w:rsidP="00AA04B9">
      <w:pPr>
        <w:keepNext/>
        <w:keepLines/>
        <w:spacing w:line="360" w:lineRule="auto"/>
        <w:ind w:left="0"/>
        <w:jc w:val="center"/>
      </w:pPr>
      <w:r>
        <w:t>zwischen der Trägerin der öffentlichen Jugendhilfe</w:t>
      </w:r>
      <w:r w:rsidR="00F028A4">
        <w:t>:</w:t>
      </w:r>
    </w:p>
    <w:p w14:paraId="067CD63A" w14:textId="28674DD7" w:rsidR="00AA04B9" w:rsidRPr="00AB7866" w:rsidRDefault="00AA04B9" w:rsidP="00F028A4">
      <w:pPr>
        <w:keepNext/>
        <w:keepLines/>
        <w:spacing w:line="360" w:lineRule="auto"/>
        <w:ind w:left="2832" w:firstLine="708"/>
        <w:rPr>
          <w:b/>
        </w:rPr>
      </w:pPr>
      <w:r w:rsidRPr="00AB7866">
        <w:rPr>
          <w:b/>
        </w:rPr>
        <w:t>Landeshauptstadt Kiel</w:t>
      </w:r>
    </w:p>
    <w:p w14:paraId="7E3312A8" w14:textId="77777777" w:rsidR="00AA04B9" w:rsidRPr="00AB7866" w:rsidRDefault="00AA04B9" w:rsidP="00AA04B9">
      <w:pPr>
        <w:keepNext/>
        <w:keepLines/>
        <w:spacing w:line="360" w:lineRule="auto"/>
        <w:ind w:left="0"/>
        <w:jc w:val="center"/>
        <w:rPr>
          <w:b/>
        </w:rPr>
      </w:pPr>
      <w:r w:rsidRPr="00AB7866">
        <w:rPr>
          <w:b/>
        </w:rPr>
        <w:t>Jugendamt</w:t>
      </w:r>
    </w:p>
    <w:p w14:paraId="085FC1F4" w14:textId="77777777" w:rsidR="00AA04B9" w:rsidRDefault="00AA04B9" w:rsidP="00AA04B9">
      <w:pPr>
        <w:keepNext/>
        <w:keepLines/>
        <w:spacing w:line="360" w:lineRule="auto"/>
        <w:ind w:left="0"/>
        <w:jc w:val="center"/>
      </w:pPr>
      <w:r>
        <w:t>Andreas-</w:t>
      </w:r>
      <w:proofErr w:type="spellStart"/>
      <w:r>
        <w:t>Gayk</w:t>
      </w:r>
      <w:proofErr w:type="spellEnd"/>
      <w:r>
        <w:t>-Str. 31</w:t>
      </w:r>
    </w:p>
    <w:p w14:paraId="5CA05820" w14:textId="77777777" w:rsidR="00AA04B9" w:rsidRDefault="00AA04B9" w:rsidP="00AA04B9">
      <w:pPr>
        <w:keepNext/>
        <w:keepLines/>
        <w:spacing w:line="360" w:lineRule="auto"/>
        <w:ind w:left="0"/>
        <w:jc w:val="center"/>
      </w:pPr>
      <w:r>
        <w:t>24103 Kiel</w:t>
      </w:r>
    </w:p>
    <w:p w14:paraId="34133F45" w14:textId="77777777" w:rsidR="00AA04B9" w:rsidRDefault="00AA04B9" w:rsidP="00AA04B9">
      <w:pPr>
        <w:keepNext/>
        <w:keepLines/>
        <w:spacing w:line="360" w:lineRule="auto"/>
        <w:ind w:left="0"/>
        <w:jc w:val="center"/>
      </w:pPr>
    </w:p>
    <w:p w14:paraId="0E619D18" w14:textId="46482075" w:rsidR="00AA04B9" w:rsidRDefault="00AA04B9" w:rsidP="00AA04B9">
      <w:pPr>
        <w:keepNext/>
        <w:keepLines/>
        <w:spacing w:line="360" w:lineRule="auto"/>
        <w:ind w:left="0"/>
        <w:jc w:val="center"/>
      </w:pPr>
      <w:r>
        <w:t>und dem Leistungserbringer</w:t>
      </w:r>
      <w:r w:rsidR="00F028A4">
        <w:t>:</w:t>
      </w:r>
    </w:p>
    <w:p w14:paraId="375325B8" w14:textId="31293280" w:rsidR="005C1093" w:rsidRDefault="00EB0BE5" w:rsidP="00EB0BE5">
      <w:pPr>
        <w:ind w:left="-14" w:right="-141"/>
        <w:jc w:val="center"/>
        <w:rPr>
          <w:b/>
        </w:rPr>
      </w:pPr>
      <w:r>
        <w:rPr>
          <w:b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0" w:name="Text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14832C59" w14:textId="4153212A" w:rsidR="00EB0BE5" w:rsidRDefault="00EB0BE5" w:rsidP="00EB0BE5">
      <w:pPr>
        <w:ind w:left="-14" w:right="-141"/>
        <w:jc w:val="center"/>
        <w:rPr>
          <w:b/>
        </w:rPr>
      </w:pPr>
    </w:p>
    <w:p w14:paraId="2D2C186F" w14:textId="77777777" w:rsidR="00EB0BE5" w:rsidRDefault="00EB0BE5" w:rsidP="00EB0BE5">
      <w:pPr>
        <w:ind w:left="-14" w:right="-141"/>
        <w:jc w:val="center"/>
      </w:pPr>
    </w:p>
    <w:p w14:paraId="05410678" w14:textId="331D20C3" w:rsidR="00F7256E" w:rsidRDefault="00F7256E" w:rsidP="001705D7">
      <w:pPr>
        <w:ind w:left="0"/>
        <w:rPr>
          <w:b/>
        </w:rPr>
      </w:pPr>
    </w:p>
    <w:tbl>
      <w:tblPr>
        <w:tblStyle w:val="TableGrid"/>
        <w:tblW w:w="9346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51"/>
        <w:gridCol w:w="6095"/>
      </w:tblGrid>
      <w:tr w:rsidR="00F7256E" w14:paraId="7713EB44" w14:textId="77777777" w:rsidTr="003E4198">
        <w:trPr>
          <w:cantSplit/>
          <w:trHeight w:val="398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2239E5" w14:textId="2F8C8BBA" w:rsidR="00F7256E" w:rsidRPr="00F7256E" w:rsidRDefault="00FB12EB" w:rsidP="00F7256E">
            <w:pPr>
              <w:pStyle w:val="Listenabsatz"/>
              <w:keepNext/>
              <w:keepLines/>
              <w:numPr>
                <w:ilvl w:val="0"/>
                <w:numId w:val="1"/>
              </w:numPr>
              <w:ind w:left="306" w:hanging="306"/>
              <w:rPr>
                <w:b/>
              </w:rPr>
            </w:pPr>
            <w:r>
              <w:rPr>
                <w:b/>
              </w:rPr>
              <w:t>Angaben zum Projekt</w:t>
            </w:r>
            <w:r w:rsidR="00F7256E" w:rsidRPr="00F7256E">
              <w:rPr>
                <w:b/>
              </w:rPr>
              <w:t xml:space="preserve"> </w:t>
            </w:r>
          </w:p>
        </w:tc>
      </w:tr>
      <w:tr w:rsidR="00F7256E" w14:paraId="142F23F0" w14:textId="77777777" w:rsidTr="00E62ADB">
        <w:trPr>
          <w:cantSplit/>
          <w:trHeight w:val="56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59141" w14:textId="3366DEDF" w:rsidR="00F7256E" w:rsidRDefault="00FB12EB" w:rsidP="00F7256E">
            <w:pPr>
              <w:keepNext/>
              <w:keepLines/>
              <w:spacing w:line="259" w:lineRule="auto"/>
              <w:ind w:left="0"/>
            </w:pPr>
            <w:r>
              <w:t>Projekttitel</w:t>
            </w:r>
            <w:r w:rsidR="00E62ADB">
              <w:t xml:space="preserve"> und Nummer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246B3" w14:textId="77777777" w:rsidR="00F7256E" w:rsidRDefault="00F7256E" w:rsidP="003E4198">
            <w:pPr>
              <w:keepNext/>
              <w:keepLines/>
              <w:spacing w:line="259" w:lineRule="auto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7256E" w14:paraId="6944E4E9" w14:textId="77777777" w:rsidTr="00E62ADB">
        <w:trPr>
          <w:cantSplit/>
          <w:trHeight w:val="56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641B68" w14:textId="624880ED" w:rsidR="00F7256E" w:rsidRDefault="007E1B26" w:rsidP="003E4198">
            <w:pPr>
              <w:keepNext/>
              <w:keepLines/>
              <w:spacing w:line="259" w:lineRule="auto"/>
              <w:ind w:left="0"/>
            </w:pPr>
            <w:r>
              <w:t xml:space="preserve">Sozialzentrum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alias w:val="Sozialzentrum auswählen"/>
              <w:tag w:val="Sozialzentrum auswählen"/>
              <w:id w:val="123047464"/>
              <w:placeholder>
                <w:docPart w:val="F37B0ECCCCD44D3E92B3BD4D0F2F9957"/>
              </w:placeholder>
              <w:showingPlcHdr/>
              <w:dropDownList>
                <w:listItem w:value="Wählen Sie ein Element aus."/>
                <w:listItem w:displayText="Elmschenhagen" w:value="Elmschenhagen"/>
                <w:listItem w:displayText="Gaarden" w:value="Gaarden"/>
                <w:listItem w:displayText="KSJ-Projekt" w:value="KSJ-Projekt"/>
                <w:listItem w:displayText="Mettenhof" w:value="Mettenhof"/>
                <w:listItem w:displayText="Mitte" w:value="Mitte"/>
                <w:listItem w:displayText="Nord" w:value="Nord"/>
                <w:listItem w:displayText="Ost" w:value="Ost"/>
                <w:listItem w:displayText="Süd" w:value="Süd"/>
              </w:dropDownList>
            </w:sdtPr>
            <w:sdtEndPr/>
            <w:sdtContent>
              <w:p w14:paraId="5A7C2FDC" w14:textId="47DF3220" w:rsidR="00F7256E" w:rsidRDefault="000768D2" w:rsidP="000768D2">
                <w:pPr>
                  <w:keepNext/>
                  <w:keepLines/>
                  <w:spacing w:after="3" w:line="247" w:lineRule="auto"/>
                </w:pPr>
                <w:r w:rsidRPr="006E531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E62ADB" w14:paraId="493F5FE5" w14:textId="77777777" w:rsidTr="00E62ADB">
        <w:trPr>
          <w:cantSplit/>
          <w:trHeight w:val="56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4B087" w14:textId="38D7410A" w:rsidR="00E62ADB" w:rsidRDefault="00E62ADB" w:rsidP="003E4198">
            <w:pPr>
              <w:keepNext/>
              <w:keepLines/>
              <w:spacing w:line="259" w:lineRule="auto"/>
              <w:ind w:left="0"/>
            </w:pPr>
            <w:r>
              <w:t xml:space="preserve">Kontaktdaten </w:t>
            </w:r>
            <w:r w:rsidRPr="00E62ADB">
              <w:t>(Telefon, E-Mail)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50722" w14:textId="67953426" w:rsidR="00E62ADB" w:rsidRDefault="00E62ADB" w:rsidP="003E4198">
            <w:pPr>
              <w:keepNext/>
              <w:keepLines/>
              <w:spacing w:line="259" w:lineRule="auto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56E" w14:paraId="6E8FABD0" w14:textId="77777777" w:rsidTr="00E62ADB">
        <w:trPr>
          <w:cantSplit/>
          <w:trHeight w:val="56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E9E42" w14:textId="614B27DD" w:rsidR="00F7256E" w:rsidRDefault="00FB12EB" w:rsidP="003E4198">
            <w:pPr>
              <w:keepNext/>
              <w:keepLines/>
              <w:spacing w:line="259" w:lineRule="auto"/>
              <w:ind w:left="0"/>
            </w:pPr>
            <w:r>
              <w:t>Durchführungsort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9F4C3" w14:textId="77777777" w:rsidR="00F7256E" w:rsidRDefault="00F7256E" w:rsidP="003E4198">
            <w:pPr>
              <w:keepNext/>
              <w:keepLines/>
              <w:spacing w:line="259" w:lineRule="auto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6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7256E" w14:paraId="20E72F78" w14:textId="77777777" w:rsidTr="00E62ADB">
        <w:trPr>
          <w:cantSplit/>
          <w:trHeight w:val="567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F35A3" w14:textId="1EEC0108" w:rsidR="00F7256E" w:rsidRDefault="006D64EA" w:rsidP="003E4198">
            <w:pPr>
              <w:keepNext/>
              <w:keepLines/>
              <w:spacing w:line="259" w:lineRule="auto"/>
              <w:ind w:left="0"/>
            </w:pPr>
            <w:r>
              <w:t>Projektzeitraum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9776B" w14:textId="77777777" w:rsidR="00F7256E" w:rsidRDefault="00F7256E" w:rsidP="003E4198">
            <w:pPr>
              <w:keepNext/>
              <w:keepLines/>
              <w:spacing w:line="259" w:lineRule="auto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5B61C76" w14:textId="6B2104A3" w:rsidR="00F7256E" w:rsidRDefault="00F7256E" w:rsidP="001705D7">
      <w:pPr>
        <w:ind w:left="0"/>
        <w:rPr>
          <w:b/>
        </w:rPr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BD042D" w14:paraId="469C4568" w14:textId="77777777" w:rsidTr="002F6983">
        <w:trPr>
          <w:trHeight w:val="479"/>
        </w:trPr>
        <w:tc>
          <w:tcPr>
            <w:tcW w:w="9378" w:type="dxa"/>
            <w:shd w:val="clear" w:color="auto" w:fill="F2F2F2" w:themeFill="background1" w:themeFillShade="F2"/>
          </w:tcPr>
          <w:p w14:paraId="322B6A5D" w14:textId="5B37B027" w:rsidR="00BD042D" w:rsidRPr="0033143A" w:rsidRDefault="007E1B26" w:rsidP="00EB0BE5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b/>
              </w:rPr>
            </w:pPr>
            <w:r w:rsidRPr="007E1B26">
              <w:rPr>
                <w:b/>
                <w:color w:val="auto"/>
              </w:rPr>
              <w:t>Ausgangslage / Bedarf / Rahmenbeding</w:t>
            </w:r>
            <w:bookmarkStart w:id="4" w:name="_GoBack"/>
            <w:bookmarkEnd w:id="4"/>
            <w:r w:rsidRPr="007E1B26">
              <w:rPr>
                <w:b/>
                <w:color w:val="auto"/>
              </w:rPr>
              <w:t>ungen</w:t>
            </w:r>
          </w:p>
        </w:tc>
      </w:tr>
      <w:tr w:rsidR="00BD042D" w14:paraId="75ECB892" w14:textId="77777777" w:rsidTr="007472D0">
        <w:trPr>
          <w:cantSplit/>
          <w:trHeight w:val="4680"/>
        </w:trPr>
        <w:tc>
          <w:tcPr>
            <w:tcW w:w="9378" w:type="dxa"/>
          </w:tcPr>
          <w:p w14:paraId="741F7587" w14:textId="568B283F" w:rsidR="00BD042D" w:rsidRPr="009E6DC0" w:rsidRDefault="000768D2" w:rsidP="00EB0BE5">
            <w:pPr>
              <w:spacing w:before="240" w:after="0" w:line="259" w:lineRule="auto"/>
              <w:ind w:left="351" w:right="0" w:hanging="285"/>
              <w:rPr>
                <w:b/>
              </w:rPr>
            </w:pPr>
            <w: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BF3C84" w14:textId="5DC1D63A" w:rsidR="00BD042D" w:rsidRDefault="00BD042D" w:rsidP="001705D7">
      <w:pPr>
        <w:ind w:left="0"/>
        <w:rPr>
          <w:b/>
        </w:rPr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FB12EB" w14:paraId="28E4A9B2" w14:textId="77777777" w:rsidTr="003E4198">
        <w:trPr>
          <w:trHeight w:val="479"/>
        </w:trPr>
        <w:tc>
          <w:tcPr>
            <w:tcW w:w="9378" w:type="dxa"/>
            <w:shd w:val="clear" w:color="auto" w:fill="F2F2F2" w:themeFill="background1" w:themeFillShade="F2"/>
          </w:tcPr>
          <w:p w14:paraId="6BA80C16" w14:textId="6246CA8C" w:rsidR="00FB12EB" w:rsidRPr="00A11598" w:rsidRDefault="00A11598" w:rsidP="00EB0BE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b/>
              </w:rPr>
            </w:pPr>
            <w:r>
              <w:rPr>
                <w:b/>
              </w:rPr>
              <w:t xml:space="preserve">Angaben zur Zielgruppe </w:t>
            </w:r>
            <w:r w:rsidR="00FB12EB" w:rsidRPr="007777FF">
              <w:t>(z.B. Altersstruktur, Geschlecht, Migrationsbezug, Teilnehmer*innenzahl)</w:t>
            </w:r>
          </w:p>
        </w:tc>
      </w:tr>
      <w:tr w:rsidR="00FB12EB" w14:paraId="565AABD1" w14:textId="77777777" w:rsidTr="007E1B26">
        <w:trPr>
          <w:cantSplit/>
          <w:trHeight w:val="1782"/>
        </w:trPr>
        <w:tc>
          <w:tcPr>
            <w:tcW w:w="9378" w:type="dxa"/>
          </w:tcPr>
          <w:p w14:paraId="674ED552" w14:textId="79354FC3" w:rsidR="00FB12EB" w:rsidRPr="009E6DC0" w:rsidRDefault="000768D2" w:rsidP="00EB0BE5">
            <w:pPr>
              <w:spacing w:before="240" w:after="0" w:line="259" w:lineRule="auto"/>
              <w:ind w:left="351" w:right="0" w:hanging="285"/>
              <w:rPr>
                <w:b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B7FDB7" w14:textId="4B7740E7" w:rsidR="00FB12EB" w:rsidRDefault="00FB12EB" w:rsidP="001705D7">
      <w:pPr>
        <w:ind w:left="0"/>
        <w:rPr>
          <w:b/>
        </w:rPr>
      </w:pPr>
    </w:p>
    <w:tbl>
      <w:tblPr>
        <w:tblpPr w:leftFromText="141" w:rightFromText="141" w:vertAnchor="text" w:horzAnchor="margin" w:tblpY="50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7E1B26" w14:paraId="5CD276CA" w14:textId="77777777" w:rsidTr="007E1B26">
        <w:trPr>
          <w:trHeight w:val="283"/>
        </w:trPr>
        <w:tc>
          <w:tcPr>
            <w:tcW w:w="9392" w:type="dxa"/>
            <w:shd w:val="clear" w:color="auto" w:fill="F2F2F2" w:themeFill="background1" w:themeFillShade="F2"/>
          </w:tcPr>
          <w:p w14:paraId="1C53FB0A" w14:textId="77777777" w:rsidR="007E1B26" w:rsidRPr="0085566D" w:rsidRDefault="007E1B26" w:rsidP="00EB0BE5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b/>
              </w:rPr>
            </w:pPr>
            <w:r>
              <w:rPr>
                <w:b/>
              </w:rPr>
              <w:t xml:space="preserve">Darstellung der Projektziele (SMART)* </w:t>
            </w:r>
          </w:p>
        </w:tc>
      </w:tr>
      <w:tr w:rsidR="007E1B26" w14:paraId="70A432CA" w14:textId="77777777" w:rsidTr="007E1B26">
        <w:trPr>
          <w:trHeight w:val="440"/>
        </w:trPr>
        <w:tc>
          <w:tcPr>
            <w:tcW w:w="9392" w:type="dxa"/>
          </w:tcPr>
          <w:p w14:paraId="1123FA27" w14:textId="6AAEC942" w:rsidR="007E1B26" w:rsidRPr="00243A98" w:rsidRDefault="000768D2" w:rsidP="00EB0BE5">
            <w:pPr>
              <w:spacing w:before="240" w:after="0" w:line="259" w:lineRule="auto"/>
              <w:ind w:left="36" w:right="1"/>
              <w:rPr>
                <w:b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406AAF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3E497E1C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2477DD67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25757B1B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2700879D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5A5F4C7A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1505D83D" w14:textId="77777777" w:rsidR="007E1B26" w:rsidRDefault="007E1B26" w:rsidP="007E1B26">
            <w:pPr>
              <w:spacing w:after="0" w:line="259" w:lineRule="auto"/>
              <w:ind w:left="36" w:right="0"/>
              <w:rPr>
                <w:b/>
              </w:rPr>
            </w:pPr>
          </w:p>
          <w:p w14:paraId="1C454F90" w14:textId="77777777" w:rsidR="007E1B26" w:rsidRPr="00BC0B02" w:rsidRDefault="007E1B26" w:rsidP="007E1B26">
            <w:pPr>
              <w:spacing w:after="0" w:line="259" w:lineRule="auto"/>
              <w:ind w:left="36" w:right="0"/>
            </w:pPr>
          </w:p>
          <w:p w14:paraId="2A0A1205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5F6200F6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4DCBD195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1F341068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2B662001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07E67F03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30A355DB" w14:textId="77777777" w:rsidR="007E1B26" w:rsidRDefault="007E1B26" w:rsidP="007E1B26">
            <w:pPr>
              <w:spacing w:after="0" w:line="259" w:lineRule="auto"/>
              <w:ind w:left="36" w:right="0"/>
            </w:pPr>
          </w:p>
          <w:p w14:paraId="05217C24" w14:textId="77777777" w:rsidR="007E1B26" w:rsidRPr="00243A98" w:rsidRDefault="007E1B26" w:rsidP="007E1B26">
            <w:pPr>
              <w:spacing w:after="0" w:line="259" w:lineRule="auto"/>
              <w:ind w:left="0" w:right="0"/>
              <w:rPr>
                <w:b/>
              </w:rPr>
            </w:pPr>
            <w:r w:rsidRPr="00BC0B02">
              <w:t>*</w:t>
            </w:r>
            <w:r w:rsidRPr="00BC0B02">
              <w:rPr>
                <w:sz w:val="20"/>
                <w:szCs w:val="20"/>
              </w:rPr>
              <w:t>spezifisch, me</w:t>
            </w:r>
            <w:r>
              <w:rPr>
                <w:sz w:val="20"/>
                <w:szCs w:val="20"/>
              </w:rPr>
              <w:t>ssbar, akzeptiert, realistisch</w:t>
            </w:r>
            <w:r w:rsidRPr="00BC0B02">
              <w:rPr>
                <w:sz w:val="20"/>
                <w:szCs w:val="20"/>
              </w:rPr>
              <w:t>, terminiert</w:t>
            </w:r>
          </w:p>
        </w:tc>
      </w:tr>
    </w:tbl>
    <w:p w14:paraId="3901AB8B" w14:textId="77777777" w:rsidR="00FB12EB" w:rsidRDefault="00FB12EB" w:rsidP="001705D7">
      <w:pPr>
        <w:ind w:left="0"/>
      </w:pPr>
    </w:p>
    <w:tbl>
      <w:tblPr>
        <w:tblpPr w:leftFromText="141" w:rightFromText="141" w:vertAnchor="text" w:horzAnchor="margin" w:tblpY="122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7E1B26" w14:paraId="16D7E8F6" w14:textId="77777777" w:rsidTr="007E1B26">
        <w:trPr>
          <w:trHeight w:val="298"/>
        </w:trPr>
        <w:tc>
          <w:tcPr>
            <w:tcW w:w="9422" w:type="dxa"/>
            <w:shd w:val="clear" w:color="auto" w:fill="F2F2F2" w:themeFill="background1" w:themeFillShade="F2"/>
          </w:tcPr>
          <w:p w14:paraId="40123DC1" w14:textId="0B1AFBEA" w:rsidR="007E1B26" w:rsidRPr="00445F34" w:rsidRDefault="007E1B26" w:rsidP="00EB0BE5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Maßnahmen zur Zielerreichung </w:t>
            </w:r>
          </w:p>
        </w:tc>
      </w:tr>
      <w:tr w:rsidR="007E1B26" w14:paraId="46D43733" w14:textId="77777777" w:rsidTr="00EB0BE5">
        <w:trPr>
          <w:trHeight w:val="4810"/>
        </w:trPr>
        <w:tc>
          <w:tcPr>
            <w:tcW w:w="9422" w:type="dxa"/>
          </w:tcPr>
          <w:p w14:paraId="32B6B0CA" w14:textId="77777777" w:rsidR="007E1B26" w:rsidRDefault="007E1B26" w:rsidP="007E1B26">
            <w:pPr>
              <w:ind w:left="52" w:right="1"/>
              <w:rPr>
                <w:color w:val="auto"/>
              </w:rPr>
            </w:pPr>
          </w:p>
          <w:p w14:paraId="2B6EE1C3" w14:textId="5ED736F7" w:rsidR="003578C8" w:rsidRDefault="00A30A01" w:rsidP="00FE5E54">
            <w:pPr>
              <w:ind w:left="0" w:right="1"/>
              <w:rPr>
                <w:color w:val="auto"/>
              </w:rPr>
            </w:pPr>
            <w:r>
              <w:rPr>
                <w:color w:val="auto"/>
              </w:rPr>
              <w:t>Direkter und indirekter Leistungsumfang</w:t>
            </w:r>
            <w:r w:rsidR="00E62502">
              <w:rPr>
                <w:color w:val="auto"/>
              </w:rPr>
              <w:t>:</w:t>
            </w:r>
          </w:p>
          <w:p w14:paraId="6E6B85E1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69C0B36C" w14:textId="3E151C31" w:rsidR="003578C8" w:rsidRDefault="000768D2" w:rsidP="007E1B26">
            <w:pPr>
              <w:ind w:left="52" w:right="1"/>
              <w:rPr>
                <w:color w:val="auto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482BF4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07EE0FB7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6BD73D7B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0E466460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7568EBC8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45577E1A" w14:textId="77777777" w:rsidR="003578C8" w:rsidRDefault="003578C8" w:rsidP="007E1B26">
            <w:pPr>
              <w:ind w:left="52" w:right="1"/>
              <w:rPr>
                <w:color w:val="auto"/>
              </w:rPr>
            </w:pPr>
          </w:p>
          <w:p w14:paraId="345EB58D" w14:textId="77777777" w:rsidR="007B72ED" w:rsidRDefault="007B72ED" w:rsidP="007E1B26">
            <w:pPr>
              <w:ind w:left="52" w:right="1"/>
              <w:rPr>
                <w:color w:val="auto"/>
              </w:rPr>
            </w:pPr>
          </w:p>
          <w:p w14:paraId="3AF399E0" w14:textId="77777777" w:rsidR="007B72ED" w:rsidRDefault="007B72ED" w:rsidP="007E1B26">
            <w:pPr>
              <w:ind w:left="52" w:right="1"/>
              <w:rPr>
                <w:color w:val="auto"/>
              </w:rPr>
            </w:pPr>
          </w:p>
          <w:p w14:paraId="52BE208F" w14:textId="77777777" w:rsidR="007B72ED" w:rsidRDefault="007B72ED" w:rsidP="007E1B26">
            <w:pPr>
              <w:ind w:left="52" w:right="1"/>
              <w:rPr>
                <w:color w:val="auto"/>
              </w:rPr>
            </w:pPr>
          </w:p>
          <w:p w14:paraId="6AF8CA17" w14:textId="0C553C25" w:rsidR="003578C8" w:rsidRDefault="00A30A01" w:rsidP="007B72ED">
            <w:pPr>
              <w:ind w:left="0" w:right="1"/>
              <w:rPr>
                <w:color w:val="auto"/>
              </w:rPr>
            </w:pPr>
            <w:r>
              <w:rPr>
                <w:color w:val="auto"/>
              </w:rPr>
              <w:t xml:space="preserve">Welche Personalqualifikation ist zur </w:t>
            </w:r>
            <w:proofErr w:type="spellStart"/>
            <w:r>
              <w:rPr>
                <w:color w:val="auto"/>
              </w:rPr>
              <w:t>Zielereichung</w:t>
            </w:r>
            <w:proofErr w:type="spellEnd"/>
            <w:r>
              <w:rPr>
                <w:color w:val="auto"/>
              </w:rPr>
              <w:t xml:space="preserve"> mit wieviel Wochenstunden einzusetzen?</w:t>
            </w:r>
          </w:p>
          <w:p w14:paraId="07B8D2E2" w14:textId="3800A532" w:rsidR="007B72ED" w:rsidRDefault="007B72ED" w:rsidP="007B72ED">
            <w:pPr>
              <w:ind w:left="0" w:right="1"/>
              <w:rPr>
                <w:color w:val="auto"/>
              </w:rPr>
            </w:pPr>
          </w:p>
          <w:p w14:paraId="0BCE5033" w14:textId="5B83EE4E" w:rsidR="007B72ED" w:rsidRDefault="000768D2" w:rsidP="007B72ED">
            <w:pPr>
              <w:ind w:left="0" w:right="1"/>
              <w:rPr>
                <w:color w:val="auto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9A4BEA" w14:textId="77777777" w:rsidR="00090B27" w:rsidRDefault="00090B27" w:rsidP="007B72ED">
            <w:pPr>
              <w:ind w:left="0" w:right="1"/>
              <w:rPr>
                <w:color w:val="auto"/>
              </w:rPr>
            </w:pPr>
          </w:p>
          <w:p w14:paraId="7410E2A8" w14:textId="3C8005B9" w:rsidR="00A30A01" w:rsidRPr="00CA3B2F" w:rsidRDefault="00090B27" w:rsidP="007B72ED">
            <w:pPr>
              <w:ind w:left="0" w:right="1"/>
              <w:rPr>
                <w:color w:val="auto"/>
              </w:rPr>
            </w:pPr>
            <w:r>
              <w:rPr>
                <w:color w:val="auto"/>
              </w:rPr>
              <w:t>Öffnungs- bzw.</w:t>
            </w:r>
            <w:r w:rsidR="007B72ED">
              <w:rPr>
                <w:color w:val="auto"/>
              </w:rPr>
              <w:t xml:space="preserve"> Projektzeiten:</w:t>
            </w:r>
            <w:r w:rsidR="000768D2">
              <w:rPr>
                <w:color w:val="auto"/>
              </w:rPr>
              <w:t xml:space="preserve"> </w:t>
            </w:r>
            <w:r w:rsidR="000768D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768D2">
              <w:instrText xml:space="preserve"> FORMTEXT </w:instrText>
            </w:r>
            <w:r w:rsidR="000768D2">
              <w:fldChar w:fldCharType="separate"/>
            </w:r>
            <w:r w:rsidR="000768D2">
              <w:rPr>
                <w:noProof/>
              </w:rPr>
              <w:t> </w:t>
            </w:r>
            <w:r w:rsidR="000768D2">
              <w:rPr>
                <w:noProof/>
              </w:rPr>
              <w:t> </w:t>
            </w:r>
            <w:r w:rsidR="000768D2">
              <w:rPr>
                <w:noProof/>
              </w:rPr>
              <w:t> </w:t>
            </w:r>
            <w:r w:rsidR="000768D2">
              <w:rPr>
                <w:noProof/>
              </w:rPr>
              <w:t> </w:t>
            </w:r>
            <w:r w:rsidR="000768D2">
              <w:rPr>
                <w:noProof/>
              </w:rPr>
              <w:t> </w:t>
            </w:r>
            <w:r w:rsidR="000768D2">
              <w:fldChar w:fldCharType="end"/>
            </w:r>
          </w:p>
        </w:tc>
      </w:tr>
    </w:tbl>
    <w:p w14:paraId="35B9748C" w14:textId="2EC2C79B" w:rsidR="00B34A8D" w:rsidRPr="00243A98" w:rsidRDefault="00B34A8D" w:rsidP="00A32F4C">
      <w:pPr>
        <w:ind w:left="0"/>
        <w:rPr>
          <w:color w:val="auto"/>
        </w:rPr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F0328C" w14:paraId="3B8A806B" w14:textId="77777777" w:rsidTr="003E4198">
        <w:trPr>
          <w:trHeight w:val="479"/>
        </w:trPr>
        <w:tc>
          <w:tcPr>
            <w:tcW w:w="9378" w:type="dxa"/>
            <w:shd w:val="clear" w:color="auto" w:fill="F2F2F2" w:themeFill="background1" w:themeFillShade="F2"/>
          </w:tcPr>
          <w:p w14:paraId="791BD36A" w14:textId="58CA5BCA" w:rsidR="00F0328C" w:rsidRPr="0033143A" w:rsidRDefault="00F0328C" w:rsidP="00EB0BE5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b/>
              </w:rPr>
            </w:pPr>
            <w:r>
              <w:rPr>
                <w:b/>
              </w:rPr>
              <w:t>Kooperationen</w:t>
            </w:r>
            <w:r w:rsidR="007777FF">
              <w:rPr>
                <w:b/>
              </w:rPr>
              <w:t xml:space="preserve"> </w:t>
            </w:r>
            <w:r w:rsidR="00445F34" w:rsidRPr="00445F34">
              <w:t>(</w:t>
            </w:r>
            <w:r w:rsidR="00D75B94" w:rsidRPr="00445F34">
              <w:t>Organisation und Kommunikation</w:t>
            </w:r>
            <w:r w:rsidR="00445F34" w:rsidRPr="00445F34">
              <w:t>)</w:t>
            </w:r>
          </w:p>
        </w:tc>
      </w:tr>
      <w:tr w:rsidR="00F0328C" w14:paraId="3FF7A033" w14:textId="77777777" w:rsidTr="007E1B26">
        <w:trPr>
          <w:cantSplit/>
          <w:trHeight w:val="2963"/>
        </w:trPr>
        <w:tc>
          <w:tcPr>
            <w:tcW w:w="9378" w:type="dxa"/>
          </w:tcPr>
          <w:p w14:paraId="4B6D6CE6" w14:textId="3E68FF8A" w:rsidR="00F0328C" w:rsidRPr="009E6DC0" w:rsidRDefault="000768D2" w:rsidP="00EB0BE5">
            <w:pPr>
              <w:spacing w:before="240" w:after="0" w:line="259" w:lineRule="auto"/>
              <w:ind w:left="351" w:right="0" w:hanging="285"/>
              <w:rPr>
                <w:b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108BE8" w14:textId="3B126D4E" w:rsidR="00B34A8D" w:rsidRDefault="00B34A8D" w:rsidP="00B34A8D">
      <w:pPr>
        <w:ind w:left="-14" w:right="8"/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D75B94" w14:paraId="27AE2766" w14:textId="77777777" w:rsidTr="003E4198">
        <w:trPr>
          <w:trHeight w:val="479"/>
        </w:trPr>
        <w:tc>
          <w:tcPr>
            <w:tcW w:w="9378" w:type="dxa"/>
            <w:shd w:val="clear" w:color="auto" w:fill="F2F2F2" w:themeFill="background1" w:themeFillShade="F2"/>
          </w:tcPr>
          <w:p w14:paraId="41E5CB1E" w14:textId="3962F869" w:rsidR="00D75B94" w:rsidRPr="0033143A" w:rsidRDefault="007240BE" w:rsidP="00EB0BE5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b/>
              </w:rPr>
            </w:pPr>
            <w:r>
              <w:rPr>
                <w:b/>
              </w:rPr>
              <w:t xml:space="preserve">Evaluation </w:t>
            </w:r>
            <w:r w:rsidRPr="007240BE">
              <w:t>(</w:t>
            </w:r>
            <w:r w:rsidR="00D75B94" w:rsidRPr="007240BE">
              <w:t>Dokumentation und Auswertung</w:t>
            </w:r>
            <w:r w:rsidRPr="007240BE">
              <w:t>)</w:t>
            </w:r>
          </w:p>
        </w:tc>
      </w:tr>
      <w:tr w:rsidR="00D75B94" w14:paraId="738B2C6A" w14:textId="77777777" w:rsidTr="007E1B26">
        <w:trPr>
          <w:cantSplit/>
          <w:trHeight w:val="2775"/>
        </w:trPr>
        <w:tc>
          <w:tcPr>
            <w:tcW w:w="9378" w:type="dxa"/>
          </w:tcPr>
          <w:p w14:paraId="5F2A444D" w14:textId="63627684" w:rsidR="00A04267" w:rsidRPr="009E6DC0" w:rsidRDefault="000768D2" w:rsidP="00EB0BE5">
            <w:pPr>
              <w:spacing w:before="240" w:after="0" w:line="259" w:lineRule="auto"/>
              <w:ind w:left="351" w:right="0" w:hanging="285"/>
              <w:rPr>
                <w:b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8E33F8" w14:textId="19C57791" w:rsidR="00D75B94" w:rsidRDefault="00D75B94" w:rsidP="00AA04B9">
      <w:pPr>
        <w:ind w:left="0" w:right="8"/>
      </w:pPr>
    </w:p>
    <w:tbl>
      <w:tblPr>
        <w:tblW w:w="9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F0328C" w14:paraId="1FCCCAFE" w14:textId="77777777" w:rsidTr="003E4198">
        <w:trPr>
          <w:trHeight w:val="479"/>
        </w:trPr>
        <w:tc>
          <w:tcPr>
            <w:tcW w:w="9378" w:type="dxa"/>
            <w:shd w:val="clear" w:color="auto" w:fill="F2F2F2" w:themeFill="background1" w:themeFillShade="F2"/>
          </w:tcPr>
          <w:p w14:paraId="0CD9EFAF" w14:textId="05022C3B" w:rsidR="00F0328C" w:rsidRPr="0033143A" w:rsidRDefault="00445F34" w:rsidP="00EB0BE5">
            <w:pPr>
              <w:pStyle w:val="Listenabsatz"/>
              <w:numPr>
                <w:ilvl w:val="0"/>
                <w:numId w:val="1"/>
              </w:numPr>
              <w:spacing w:before="120" w:after="120" w:line="360" w:lineRule="auto"/>
              <w:ind w:left="357" w:hanging="357"/>
              <w:rPr>
                <w:b/>
              </w:rPr>
            </w:pPr>
            <w:r>
              <w:rPr>
                <w:b/>
              </w:rPr>
              <w:t>Sonstiges</w:t>
            </w:r>
            <w:r w:rsidR="00F0328C">
              <w:rPr>
                <w:b/>
              </w:rPr>
              <w:t xml:space="preserve"> </w:t>
            </w:r>
            <w:r w:rsidR="00D128EE">
              <w:t xml:space="preserve">(z.B. Vorgehen bei </w:t>
            </w:r>
            <w:proofErr w:type="spellStart"/>
            <w:r w:rsidR="00D128EE">
              <w:t>Festellung</w:t>
            </w:r>
            <w:proofErr w:type="spellEnd"/>
            <w:r w:rsidR="00D128EE">
              <w:t xml:space="preserve"> einer Kindeswohlgefährdung</w:t>
            </w:r>
            <w:r w:rsidRPr="00445F34">
              <w:t>)</w:t>
            </w:r>
          </w:p>
        </w:tc>
      </w:tr>
      <w:tr w:rsidR="00F0328C" w14:paraId="663C541E" w14:textId="77777777" w:rsidTr="007E1B26">
        <w:trPr>
          <w:cantSplit/>
          <w:trHeight w:val="3194"/>
        </w:trPr>
        <w:tc>
          <w:tcPr>
            <w:tcW w:w="9378" w:type="dxa"/>
          </w:tcPr>
          <w:p w14:paraId="0E943184" w14:textId="1EDCDD48" w:rsidR="00F0328C" w:rsidRPr="009E6DC0" w:rsidRDefault="000768D2" w:rsidP="00EB0BE5">
            <w:pPr>
              <w:spacing w:before="240" w:after="0" w:line="259" w:lineRule="auto"/>
              <w:ind w:left="351" w:right="0" w:hanging="285"/>
              <w:rPr>
                <w:b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D3FE54" w14:textId="77777777" w:rsidR="00B34A8D" w:rsidRDefault="00B34A8D" w:rsidP="00B34A8D">
      <w:pPr>
        <w:ind w:left="-14" w:right="8"/>
      </w:pPr>
    </w:p>
    <w:p w14:paraId="6DF44C26" w14:textId="1C45BD38" w:rsidR="00B34A8D" w:rsidRDefault="00B34A8D" w:rsidP="00B34A8D">
      <w:pPr>
        <w:ind w:left="-14" w:right="8"/>
      </w:pPr>
      <w:r>
        <w:t xml:space="preserve">Ort, Datum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, </w:t>
      </w:r>
      <w:r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bookmarkStart w:id="6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501A41DE" w14:textId="77777777" w:rsidR="00B34A8D" w:rsidRDefault="00B34A8D" w:rsidP="00B34A8D">
      <w:pPr>
        <w:spacing w:after="0" w:line="259" w:lineRule="auto"/>
        <w:ind w:left="0"/>
      </w:pPr>
      <w:r>
        <w:t xml:space="preserve"> </w:t>
      </w:r>
    </w:p>
    <w:p w14:paraId="1B052408" w14:textId="77777777" w:rsidR="00B34A8D" w:rsidRDefault="00B34A8D" w:rsidP="00B34A8D">
      <w:pPr>
        <w:spacing w:after="0" w:line="259" w:lineRule="auto"/>
        <w:ind w:left="0"/>
      </w:pPr>
    </w:p>
    <w:p w14:paraId="2F43FAAF" w14:textId="5EB65C50" w:rsidR="00B34A8D" w:rsidRDefault="00B34A8D" w:rsidP="00B34A8D">
      <w:pPr>
        <w:spacing w:after="0" w:line="259" w:lineRule="auto"/>
        <w:ind w:left="0"/>
      </w:pPr>
    </w:p>
    <w:p w14:paraId="15004B26" w14:textId="77777777" w:rsidR="00EB0BE5" w:rsidRDefault="00EB0BE5" w:rsidP="00B34A8D">
      <w:pPr>
        <w:spacing w:after="0" w:line="259" w:lineRule="auto"/>
        <w:ind w:left="0"/>
      </w:pPr>
    </w:p>
    <w:p w14:paraId="5DF4D2C1" w14:textId="7246B31D" w:rsidR="00B34A8D" w:rsidRDefault="00B34A8D" w:rsidP="00A04267">
      <w:pPr>
        <w:ind w:left="-14" w:right="8"/>
      </w:pPr>
      <w:r>
        <w:t>____________________________</w:t>
      </w:r>
      <w:r w:rsidR="00A04267">
        <w:t xml:space="preserve">                                   </w:t>
      </w:r>
      <w:r>
        <w:t xml:space="preserve"> </w:t>
      </w:r>
      <w:r w:rsidR="00A04267">
        <w:t xml:space="preserve">____________________________ </w:t>
      </w:r>
    </w:p>
    <w:p w14:paraId="074A9847" w14:textId="0A8E1B80" w:rsidR="000F6BFB" w:rsidRDefault="00A04267" w:rsidP="00EB0BE5">
      <w:pPr>
        <w:ind w:left="-14" w:right="8"/>
      </w:pPr>
      <w:r w:rsidRPr="00A04267">
        <w:rPr>
          <w:sz w:val="18"/>
          <w:szCs w:val="18"/>
        </w:rPr>
        <w:t>Jugendamt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583F">
        <w:rPr>
          <w:sz w:val="18"/>
          <w:szCs w:val="18"/>
        </w:rPr>
        <w:t>Träger</w:t>
      </w:r>
    </w:p>
    <w:sectPr w:rsidR="000F6BFB" w:rsidSect="00560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1" w:right="1417" w:bottom="1315" w:left="1416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7A8A" w14:textId="77777777" w:rsidR="00F43226" w:rsidRDefault="00F43226">
      <w:pPr>
        <w:spacing w:after="0" w:line="240" w:lineRule="auto"/>
      </w:pPr>
      <w:r>
        <w:separator/>
      </w:r>
    </w:p>
  </w:endnote>
  <w:endnote w:type="continuationSeparator" w:id="0">
    <w:p w14:paraId="22C30689" w14:textId="77777777" w:rsidR="00F43226" w:rsidRDefault="00F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35AC" w14:textId="77777777" w:rsidR="00AD47EA" w:rsidRDefault="005717B3">
    <w:pPr>
      <w:spacing w:after="218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CE0C18E" w14:textId="77777777" w:rsidR="00AD47EA" w:rsidRDefault="005717B3">
    <w:pPr>
      <w:spacing w:after="0" w:line="259" w:lineRule="auto"/>
      <w:ind w:left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49273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/>
        <w:szCs w:val="22"/>
      </w:rPr>
    </w:sdtEndPr>
    <w:sdtContent>
      <w:p w14:paraId="1F0460D2" w14:textId="77777777" w:rsidR="000A72EB" w:rsidRDefault="000A72EB" w:rsidP="000A72EB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625F944" wp14:editId="59D88D07">
              <wp:simplePos x="0" y="0"/>
              <wp:positionH relativeFrom="margin">
                <wp:posOffset>-647700</wp:posOffset>
              </wp:positionH>
              <wp:positionV relativeFrom="margin">
                <wp:posOffset>-716280</wp:posOffset>
              </wp:positionV>
              <wp:extent cx="1249680" cy="468384"/>
              <wp:effectExtent l="0" t="0" r="7620" b="8255"/>
              <wp:wrapSquare wrapText="bothSides"/>
              <wp:docPr id="4" name="Grafik 4" descr="Das Kiel.Sailing.City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as Kiel.Sailing.City-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680" cy="4683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6030CD1" w14:textId="77777777" w:rsidR="000A72EB" w:rsidRDefault="000A72EB" w:rsidP="000A72EB"/>
      <w:p w14:paraId="3E0F6E11" w14:textId="77777777" w:rsidR="000A72EB" w:rsidRPr="000A72EB" w:rsidRDefault="000A72EB" w:rsidP="000A72EB">
        <w:pPr>
          <w:pStyle w:val="Fuzeile"/>
          <w:rPr>
            <w:rFonts w:ascii="Arial" w:hAnsi="Arial" w:cs="Arial"/>
            <w:color w:val="000000"/>
            <w:shd w:val="clear" w:color="auto" w:fill="FFFFFF"/>
          </w:rPr>
        </w:pPr>
        <w:r w:rsidRPr="000A72EB">
          <w:rPr>
            <w:rFonts w:ascii="Arial" w:hAnsi="Arial" w:cs="Arial"/>
            <w:color w:val="000000"/>
            <w:shd w:val="clear" w:color="auto" w:fill="FFFFFF"/>
          </w:rPr>
          <w:t>Landeshauptstadt Kiel, Jugendamt, Abteilung 54.5</w:t>
        </w:r>
        <w:r w:rsidRPr="000A72EB">
          <w:rPr>
            <w:rFonts w:ascii="Arial" w:hAnsi="Arial" w:cs="Arial"/>
            <w:color w:val="000000"/>
            <w:shd w:val="clear" w:color="auto" w:fill="FFFFFF"/>
          </w:rPr>
          <w:tab/>
          <w:t>Stand: Dezember 2023</w:t>
        </w:r>
      </w:p>
      <w:p w14:paraId="70FE483B" w14:textId="77777777" w:rsidR="000A72EB" w:rsidRPr="000A72EB" w:rsidRDefault="000A72EB" w:rsidP="000A72EB">
        <w:pPr>
          <w:pStyle w:val="Fuzeile"/>
          <w:rPr>
            <w:rFonts w:ascii="Arial" w:hAnsi="Arial" w:cs="Arial"/>
            <w:sz w:val="18"/>
          </w:rPr>
        </w:pPr>
        <w:r w:rsidRPr="000A72EB">
          <w:rPr>
            <w:rFonts w:ascii="Arial" w:hAnsi="Arial" w:cs="Arial"/>
            <w:color w:val="000000"/>
            <w:shd w:val="clear" w:color="auto" w:fill="FFFFFF"/>
          </w:rPr>
          <w:t>Andreas-</w:t>
        </w:r>
        <w:proofErr w:type="spellStart"/>
        <w:r w:rsidRPr="000A72EB">
          <w:rPr>
            <w:rFonts w:ascii="Arial" w:hAnsi="Arial" w:cs="Arial"/>
            <w:color w:val="000000"/>
            <w:shd w:val="clear" w:color="auto" w:fill="FFFFFF"/>
          </w:rPr>
          <w:t>Gayk</w:t>
        </w:r>
        <w:proofErr w:type="spellEnd"/>
        <w:r w:rsidRPr="000A72EB">
          <w:rPr>
            <w:rFonts w:ascii="Arial" w:hAnsi="Arial" w:cs="Arial"/>
            <w:color w:val="000000"/>
            <w:shd w:val="clear" w:color="auto" w:fill="FFFFFF"/>
          </w:rPr>
          <w:t>-Straße 31, 24103 Kiel</w:t>
        </w:r>
      </w:p>
      <w:p w14:paraId="200D5C67" w14:textId="56CCAFA0" w:rsidR="00C5154A" w:rsidRDefault="00C5154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EB">
          <w:rPr>
            <w:noProof/>
          </w:rPr>
          <w:t>1</w:t>
        </w:r>
        <w:r>
          <w:fldChar w:fldCharType="end"/>
        </w:r>
      </w:p>
    </w:sdtContent>
  </w:sdt>
  <w:p w14:paraId="3B9EA453" w14:textId="77777777" w:rsidR="00AD47EA" w:rsidRDefault="00AD47EA">
    <w:pPr>
      <w:spacing w:after="0" w:line="259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B656" w14:textId="77777777" w:rsidR="00AD47EA" w:rsidRDefault="005717B3">
    <w:pPr>
      <w:spacing w:after="218" w:line="259" w:lineRule="auto"/>
      <w:ind w:left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700E9FE" w14:textId="77777777" w:rsidR="00AD47EA" w:rsidRDefault="005717B3">
    <w:pPr>
      <w:spacing w:after="0" w:line="259" w:lineRule="auto"/>
      <w:ind w:left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B23A0" w14:textId="77777777" w:rsidR="00F43226" w:rsidRDefault="00F43226">
      <w:pPr>
        <w:spacing w:after="30" w:line="252" w:lineRule="auto"/>
        <w:ind w:left="1"/>
      </w:pPr>
      <w:r>
        <w:separator/>
      </w:r>
    </w:p>
  </w:footnote>
  <w:footnote w:type="continuationSeparator" w:id="0">
    <w:p w14:paraId="07AD6A5C" w14:textId="77777777" w:rsidR="00F43226" w:rsidRDefault="00F43226">
      <w:pPr>
        <w:spacing w:after="30" w:line="252" w:lineRule="auto"/>
        <w:ind w:left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4FB8" w14:textId="77777777" w:rsidR="00AD47EA" w:rsidRDefault="00AD47EA">
    <w:pPr>
      <w:spacing w:after="160" w:line="259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B4C8" w14:textId="77777777" w:rsidR="00AD47EA" w:rsidRDefault="00AD47EA">
    <w:pPr>
      <w:spacing w:after="160" w:line="259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1C67" w14:textId="77777777" w:rsidR="00AD47EA" w:rsidRDefault="00AD47EA">
    <w:pPr>
      <w:spacing w:after="160" w:line="259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C2B"/>
    <w:multiLevelType w:val="hybridMultilevel"/>
    <w:tmpl w:val="BB729FC2"/>
    <w:lvl w:ilvl="0" w:tplc="6A500C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1FC2"/>
    <w:multiLevelType w:val="hybridMultilevel"/>
    <w:tmpl w:val="4EC8B7DC"/>
    <w:lvl w:ilvl="0" w:tplc="8B500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5" w:hanging="360"/>
      </w:pPr>
    </w:lvl>
    <w:lvl w:ilvl="2" w:tplc="0407001B" w:tentative="1">
      <w:start w:val="1"/>
      <w:numFmt w:val="lowerRoman"/>
      <w:lvlText w:val="%3."/>
      <w:lvlJc w:val="right"/>
      <w:pPr>
        <w:ind w:left="1025" w:hanging="180"/>
      </w:pPr>
    </w:lvl>
    <w:lvl w:ilvl="3" w:tplc="0407000F" w:tentative="1">
      <w:start w:val="1"/>
      <w:numFmt w:val="decimal"/>
      <w:lvlText w:val="%4."/>
      <w:lvlJc w:val="left"/>
      <w:pPr>
        <w:ind w:left="1745" w:hanging="360"/>
      </w:pPr>
    </w:lvl>
    <w:lvl w:ilvl="4" w:tplc="04070019" w:tentative="1">
      <w:start w:val="1"/>
      <w:numFmt w:val="lowerLetter"/>
      <w:lvlText w:val="%5."/>
      <w:lvlJc w:val="left"/>
      <w:pPr>
        <w:ind w:left="2465" w:hanging="360"/>
      </w:pPr>
    </w:lvl>
    <w:lvl w:ilvl="5" w:tplc="0407001B" w:tentative="1">
      <w:start w:val="1"/>
      <w:numFmt w:val="lowerRoman"/>
      <w:lvlText w:val="%6."/>
      <w:lvlJc w:val="right"/>
      <w:pPr>
        <w:ind w:left="3185" w:hanging="180"/>
      </w:pPr>
    </w:lvl>
    <w:lvl w:ilvl="6" w:tplc="0407000F" w:tentative="1">
      <w:start w:val="1"/>
      <w:numFmt w:val="decimal"/>
      <w:lvlText w:val="%7."/>
      <w:lvlJc w:val="left"/>
      <w:pPr>
        <w:ind w:left="3905" w:hanging="360"/>
      </w:pPr>
    </w:lvl>
    <w:lvl w:ilvl="7" w:tplc="04070019" w:tentative="1">
      <w:start w:val="1"/>
      <w:numFmt w:val="lowerLetter"/>
      <w:lvlText w:val="%8."/>
      <w:lvlJc w:val="left"/>
      <w:pPr>
        <w:ind w:left="4625" w:hanging="360"/>
      </w:pPr>
    </w:lvl>
    <w:lvl w:ilvl="8" w:tplc="0407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3D522868"/>
    <w:multiLevelType w:val="hybridMultilevel"/>
    <w:tmpl w:val="22B4B97A"/>
    <w:lvl w:ilvl="0" w:tplc="D856D844">
      <w:start w:val="9"/>
      <w:numFmt w:val="bullet"/>
      <w:lvlText w:val="-"/>
      <w:lvlJc w:val="left"/>
      <w:pPr>
        <w:ind w:left="346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" w15:restartNumberingAfterBreak="0">
    <w:nsid w:val="3EEE7172"/>
    <w:multiLevelType w:val="hybridMultilevel"/>
    <w:tmpl w:val="6038D94C"/>
    <w:lvl w:ilvl="0" w:tplc="B950C9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14"/>
    <w:rsid w:val="00005C85"/>
    <w:rsid w:val="00010F2F"/>
    <w:rsid w:val="00013068"/>
    <w:rsid w:val="00023E88"/>
    <w:rsid w:val="0006470D"/>
    <w:rsid w:val="00066105"/>
    <w:rsid w:val="00072A91"/>
    <w:rsid w:val="00074FE5"/>
    <w:rsid w:val="000768D2"/>
    <w:rsid w:val="000806DD"/>
    <w:rsid w:val="00090B27"/>
    <w:rsid w:val="000A72EB"/>
    <w:rsid w:val="000D1832"/>
    <w:rsid w:val="000E02DE"/>
    <w:rsid w:val="000E7FF1"/>
    <w:rsid w:val="000F6BFB"/>
    <w:rsid w:val="00103A1C"/>
    <w:rsid w:val="00107A36"/>
    <w:rsid w:val="00120DEE"/>
    <w:rsid w:val="00120E0B"/>
    <w:rsid w:val="00136368"/>
    <w:rsid w:val="00163622"/>
    <w:rsid w:val="00166A42"/>
    <w:rsid w:val="001705D7"/>
    <w:rsid w:val="001913BB"/>
    <w:rsid w:val="00192905"/>
    <w:rsid w:val="00194C2A"/>
    <w:rsid w:val="001C0A16"/>
    <w:rsid w:val="00203C53"/>
    <w:rsid w:val="0021129C"/>
    <w:rsid w:val="00217F9F"/>
    <w:rsid w:val="00234301"/>
    <w:rsid w:val="0023469D"/>
    <w:rsid w:val="00234804"/>
    <w:rsid w:val="0024187F"/>
    <w:rsid w:val="00243A98"/>
    <w:rsid w:val="00260427"/>
    <w:rsid w:val="00262DDC"/>
    <w:rsid w:val="0027311C"/>
    <w:rsid w:val="00276C68"/>
    <w:rsid w:val="00280BCD"/>
    <w:rsid w:val="002A0FE8"/>
    <w:rsid w:val="002A2B14"/>
    <w:rsid w:val="002A57C9"/>
    <w:rsid w:val="002C3BF4"/>
    <w:rsid w:val="002D04C0"/>
    <w:rsid w:val="002D790B"/>
    <w:rsid w:val="002E61CA"/>
    <w:rsid w:val="0031769C"/>
    <w:rsid w:val="0033143A"/>
    <w:rsid w:val="00332184"/>
    <w:rsid w:val="00351B98"/>
    <w:rsid w:val="003578C8"/>
    <w:rsid w:val="0037545C"/>
    <w:rsid w:val="0037773A"/>
    <w:rsid w:val="00403506"/>
    <w:rsid w:val="00411E40"/>
    <w:rsid w:val="00426DC1"/>
    <w:rsid w:val="004427BE"/>
    <w:rsid w:val="00445F34"/>
    <w:rsid w:val="00453272"/>
    <w:rsid w:val="004577E8"/>
    <w:rsid w:val="0046325A"/>
    <w:rsid w:val="00481486"/>
    <w:rsid w:val="004B353F"/>
    <w:rsid w:val="004B65C3"/>
    <w:rsid w:val="004C11E9"/>
    <w:rsid w:val="004C1E2B"/>
    <w:rsid w:val="004D6E93"/>
    <w:rsid w:val="00501E18"/>
    <w:rsid w:val="00524D6F"/>
    <w:rsid w:val="00525D5C"/>
    <w:rsid w:val="00531DCF"/>
    <w:rsid w:val="00542189"/>
    <w:rsid w:val="00557BD3"/>
    <w:rsid w:val="00560A7F"/>
    <w:rsid w:val="00561407"/>
    <w:rsid w:val="005717B3"/>
    <w:rsid w:val="00592806"/>
    <w:rsid w:val="005C1093"/>
    <w:rsid w:val="005F3A0B"/>
    <w:rsid w:val="005F5278"/>
    <w:rsid w:val="00643533"/>
    <w:rsid w:val="00643887"/>
    <w:rsid w:val="006636E7"/>
    <w:rsid w:val="00664755"/>
    <w:rsid w:val="00674943"/>
    <w:rsid w:val="00691431"/>
    <w:rsid w:val="0069564B"/>
    <w:rsid w:val="006D1789"/>
    <w:rsid w:val="006D4F90"/>
    <w:rsid w:val="006D64EA"/>
    <w:rsid w:val="00703F84"/>
    <w:rsid w:val="00703FA5"/>
    <w:rsid w:val="007240BE"/>
    <w:rsid w:val="00740218"/>
    <w:rsid w:val="00742723"/>
    <w:rsid w:val="007463EB"/>
    <w:rsid w:val="007472D0"/>
    <w:rsid w:val="007777FF"/>
    <w:rsid w:val="007972BA"/>
    <w:rsid w:val="007A4123"/>
    <w:rsid w:val="007B447B"/>
    <w:rsid w:val="007B72ED"/>
    <w:rsid w:val="007C36A3"/>
    <w:rsid w:val="007C4DB9"/>
    <w:rsid w:val="007D412E"/>
    <w:rsid w:val="007E1B26"/>
    <w:rsid w:val="007E77E4"/>
    <w:rsid w:val="00807304"/>
    <w:rsid w:val="0085566D"/>
    <w:rsid w:val="008616AD"/>
    <w:rsid w:val="0087240A"/>
    <w:rsid w:val="008A7C35"/>
    <w:rsid w:val="008B32D0"/>
    <w:rsid w:val="008F1B59"/>
    <w:rsid w:val="009014E8"/>
    <w:rsid w:val="00912F6D"/>
    <w:rsid w:val="00962E0C"/>
    <w:rsid w:val="00984922"/>
    <w:rsid w:val="00984A34"/>
    <w:rsid w:val="00990469"/>
    <w:rsid w:val="009922D9"/>
    <w:rsid w:val="009B5614"/>
    <w:rsid w:val="009C0579"/>
    <w:rsid w:val="009C2A57"/>
    <w:rsid w:val="009D2F82"/>
    <w:rsid w:val="009E29EA"/>
    <w:rsid w:val="009E6DC0"/>
    <w:rsid w:val="009E7E6C"/>
    <w:rsid w:val="009F2462"/>
    <w:rsid w:val="00A04267"/>
    <w:rsid w:val="00A06687"/>
    <w:rsid w:val="00A11598"/>
    <w:rsid w:val="00A21828"/>
    <w:rsid w:val="00A22AB9"/>
    <w:rsid w:val="00A30A01"/>
    <w:rsid w:val="00A31369"/>
    <w:rsid w:val="00A32F4C"/>
    <w:rsid w:val="00A41EE1"/>
    <w:rsid w:val="00A42C51"/>
    <w:rsid w:val="00A45D63"/>
    <w:rsid w:val="00A51D39"/>
    <w:rsid w:val="00A74E72"/>
    <w:rsid w:val="00A85EC8"/>
    <w:rsid w:val="00A92187"/>
    <w:rsid w:val="00A94E14"/>
    <w:rsid w:val="00A9542E"/>
    <w:rsid w:val="00AA04B9"/>
    <w:rsid w:val="00AA5A51"/>
    <w:rsid w:val="00AB5088"/>
    <w:rsid w:val="00AB6A7C"/>
    <w:rsid w:val="00AB7866"/>
    <w:rsid w:val="00AC7B7B"/>
    <w:rsid w:val="00AD47EA"/>
    <w:rsid w:val="00AE4EA8"/>
    <w:rsid w:val="00AE57C8"/>
    <w:rsid w:val="00AF0D80"/>
    <w:rsid w:val="00AF1B6A"/>
    <w:rsid w:val="00B34A8D"/>
    <w:rsid w:val="00B42624"/>
    <w:rsid w:val="00BB3FA9"/>
    <w:rsid w:val="00BC0B02"/>
    <w:rsid w:val="00BD042D"/>
    <w:rsid w:val="00BF55F2"/>
    <w:rsid w:val="00C257CD"/>
    <w:rsid w:val="00C32167"/>
    <w:rsid w:val="00C34B93"/>
    <w:rsid w:val="00C5154A"/>
    <w:rsid w:val="00C54C42"/>
    <w:rsid w:val="00C87C5B"/>
    <w:rsid w:val="00CA3B2F"/>
    <w:rsid w:val="00CA7C25"/>
    <w:rsid w:val="00CD7E66"/>
    <w:rsid w:val="00CE5274"/>
    <w:rsid w:val="00CF2FE6"/>
    <w:rsid w:val="00CF7A2C"/>
    <w:rsid w:val="00D01861"/>
    <w:rsid w:val="00D128EE"/>
    <w:rsid w:val="00D51AB3"/>
    <w:rsid w:val="00D63DAB"/>
    <w:rsid w:val="00D75B94"/>
    <w:rsid w:val="00D82450"/>
    <w:rsid w:val="00D82DD7"/>
    <w:rsid w:val="00D864E8"/>
    <w:rsid w:val="00D96064"/>
    <w:rsid w:val="00DA05C5"/>
    <w:rsid w:val="00DA5346"/>
    <w:rsid w:val="00DB3BCB"/>
    <w:rsid w:val="00DF490C"/>
    <w:rsid w:val="00E0583F"/>
    <w:rsid w:val="00E26FF8"/>
    <w:rsid w:val="00E62502"/>
    <w:rsid w:val="00E62ADB"/>
    <w:rsid w:val="00E90C2F"/>
    <w:rsid w:val="00EA7C28"/>
    <w:rsid w:val="00EB0BE5"/>
    <w:rsid w:val="00F028A4"/>
    <w:rsid w:val="00F0328C"/>
    <w:rsid w:val="00F37427"/>
    <w:rsid w:val="00F43226"/>
    <w:rsid w:val="00F52228"/>
    <w:rsid w:val="00F64931"/>
    <w:rsid w:val="00F7256E"/>
    <w:rsid w:val="00F964CD"/>
    <w:rsid w:val="00FA5C5B"/>
    <w:rsid w:val="00FA5CC8"/>
    <w:rsid w:val="00FB12EB"/>
    <w:rsid w:val="00FC662A"/>
    <w:rsid w:val="00FD4539"/>
    <w:rsid w:val="00FD4C6E"/>
    <w:rsid w:val="00FE5E54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0845"/>
  <w15:docId w15:val="{5831C5BC-BA87-4902-9F02-D55E1C4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4" w:line="247" w:lineRule="auto"/>
        <w:ind w:left="380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49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5" w:line="249" w:lineRule="auto"/>
      <w:ind w:left="10" w:hanging="10"/>
      <w:outlineLvl w:val="3"/>
    </w:pPr>
    <w:rPr>
      <w:rFonts w:ascii="Arial" w:eastAsia="Arial" w:hAnsi="Arial" w:cs="Arial"/>
      <w:b/>
      <w:color w:val="000000"/>
    </w:rPr>
  </w:style>
  <w:style w:type="paragraph" w:styleId="berschrift5">
    <w:name w:val="heading 5"/>
    <w:next w:val="Standard"/>
    <w:link w:val="berschrift5Zchn"/>
    <w:uiPriority w:val="9"/>
    <w:unhideWhenUsed/>
    <w:qFormat/>
    <w:pPr>
      <w:keepNext/>
      <w:keepLines/>
      <w:spacing w:after="5" w:line="249" w:lineRule="auto"/>
      <w:ind w:left="1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berschrift4Zchn">
    <w:name w:val="Überschrift 4 Zchn"/>
    <w:link w:val="berschrift4"/>
    <w:rPr>
      <w:rFonts w:ascii="Arial" w:eastAsia="Arial" w:hAnsi="Arial" w:cs="Arial"/>
      <w:b/>
      <w:color w:val="000000"/>
      <w:sz w:val="22"/>
    </w:rPr>
  </w:style>
  <w:style w:type="character" w:customStyle="1" w:styleId="berschrift5Zchn">
    <w:name w:val="Überschrift 5 Zchn"/>
    <w:link w:val="berschrift5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A7C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7B3"/>
    <w:rPr>
      <w:rFonts w:ascii="Segoe UI" w:eastAsia="Arial" w:hAnsi="Segoe UI" w:cs="Segoe UI"/>
      <w:color w:val="000000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5154A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 w:cs="Times New Roman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rsid w:val="00C5154A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280BCD"/>
    <w:rPr>
      <w:color w:val="808080"/>
    </w:rPr>
  </w:style>
  <w:style w:type="table" w:styleId="Tabellenraster">
    <w:name w:val="Table Grid"/>
    <w:basedOn w:val="NormaleTabelle"/>
    <w:uiPriority w:val="39"/>
    <w:rsid w:val="0006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77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7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7E4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7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7E4"/>
    <w:rPr>
      <w:rFonts w:ascii="Arial" w:eastAsia="Arial" w:hAnsi="Arial" w:cs="Arial"/>
      <w:b/>
      <w:bCs/>
      <w:color w:val="000000"/>
      <w:sz w:val="20"/>
      <w:szCs w:val="20"/>
    </w:rPr>
  </w:style>
  <w:style w:type="paragraph" w:styleId="Kopfzeile">
    <w:name w:val="header"/>
    <w:basedOn w:val="Standard"/>
    <w:link w:val="KopfzeileZchn"/>
    <w:semiHidden/>
    <w:rsid w:val="000A72EB"/>
    <w:pPr>
      <w:tabs>
        <w:tab w:val="center" w:pos="4536"/>
        <w:tab w:val="right" w:pos="9072"/>
      </w:tabs>
      <w:spacing w:after="0" w:line="240" w:lineRule="auto"/>
      <w:ind w:left="0" w:right="0"/>
    </w:pPr>
    <w:rPr>
      <w:rFonts w:eastAsia="Times New Roman" w:cs="Times New Roman"/>
      <w:color w:val="auto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A72E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7B0ECCCCD44D3E92B3BD4D0F2F9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4AE19-4AB4-4169-AC5E-E3137CF861F5}"/>
      </w:docPartPr>
      <w:docPartBody>
        <w:p w:rsidR="00E36557" w:rsidRDefault="00BA627D" w:rsidP="00BA627D">
          <w:pPr>
            <w:pStyle w:val="F37B0ECCCCD44D3E92B3BD4D0F2F9957"/>
          </w:pPr>
          <w:r w:rsidRPr="006E531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D"/>
    <w:rsid w:val="00BA627D"/>
    <w:rsid w:val="00E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627D"/>
    <w:rPr>
      <w:color w:val="808080"/>
    </w:rPr>
  </w:style>
  <w:style w:type="paragraph" w:customStyle="1" w:styleId="F37B0ECCCCD44D3E92B3BD4D0F2F9957">
    <w:name w:val="F37B0ECCCCD44D3E92B3BD4D0F2F9957"/>
    <w:rsid w:val="00BA6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C93-D7FA-4303-AD4A-5351FA9F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Zuwendungsrichtlinie</vt:lpstr>
    </vt:vector>
  </TitlesOfParts>
  <Company>Landeshauptstadt Kiel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Zuwendungsrichtlinie</dc:title>
  <dc:subject/>
  <dc:creator>Reise, Marie-Sophie</dc:creator>
  <cp:keywords/>
  <cp:lastModifiedBy>Dyjas, Katja</cp:lastModifiedBy>
  <cp:revision>13</cp:revision>
  <cp:lastPrinted>2022-06-22T06:28:00Z</cp:lastPrinted>
  <dcterms:created xsi:type="dcterms:W3CDTF">2023-03-14T06:21:00Z</dcterms:created>
  <dcterms:modified xsi:type="dcterms:W3CDTF">2023-12-13T10:24:00Z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2134806371</vt:i4>
  </property>
</Properties>
</file>